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AA" w:rsidRPr="00DF1117" w:rsidRDefault="00FA5FAA" w:rsidP="00FA5FAA">
      <w:pPr>
        <w:tabs>
          <w:tab w:val="left" w:pos="426"/>
        </w:tabs>
        <w:ind w:left="426" w:hanging="426"/>
        <w:jc w:val="right"/>
        <w:rPr>
          <w:lang w:val="uk-UA"/>
        </w:rPr>
      </w:pPr>
      <w:r w:rsidRPr="00DF1117">
        <w:rPr>
          <w:shd w:val="clear" w:color="auto" w:fill="FFFFFF"/>
          <w:lang w:val="uk-UA"/>
        </w:rPr>
        <w:t>ЗАТВЕРДЖЕНО</w:t>
      </w:r>
    </w:p>
    <w:p w:rsidR="00FA5FAA" w:rsidRPr="00DF1117" w:rsidRDefault="00FA5FAA" w:rsidP="00FA5FAA">
      <w:pPr>
        <w:tabs>
          <w:tab w:val="left" w:pos="426"/>
        </w:tabs>
        <w:ind w:left="426" w:hanging="426"/>
        <w:jc w:val="right"/>
        <w:rPr>
          <w:lang w:val="uk-UA"/>
        </w:rPr>
      </w:pPr>
      <w:r w:rsidRPr="00DF1117">
        <w:rPr>
          <w:shd w:val="clear" w:color="auto" w:fill="FFFFFF"/>
          <w:lang w:val="uk-UA"/>
        </w:rPr>
        <w:t>рішенням Наглядової Ради</w:t>
      </w:r>
    </w:p>
    <w:p w:rsidR="00FA5FAA" w:rsidRPr="00DF1117" w:rsidRDefault="00FA5FAA" w:rsidP="00FA5FAA">
      <w:pPr>
        <w:tabs>
          <w:tab w:val="left" w:pos="426"/>
        </w:tabs>
        <w:ind w:left="426" w:hanging="426"/>
        <w:jc w:val="right"/>
        <w:rPr>
          <w:lang w:val="uk-UA"/>
        </w:rPr>
      </w:pPr>
      <w:r w:rsidRPr="00DF1117">
        <w:rPr>
          <w:shd w:val="clear" w:color="auto" w:fill="FFFFFF"/>
          <w:lang w:val="uk-UA"/>
        </w:rPr>
        <w:t>“ 27“ лютого 2017 р.</w:t>
      </w:r>
    </w:p>
    <w:p w:rsidR="00FA5FAA" w:rsidRPr="00DF1117" w:rsidRDefault="00FA5FAA" w:rsidP="00FA5FAA">
      <w:pPr>
        <w:ind w:left="180"/>
        <w:rPr>
          <w:lang w:val="uk-UA"/>
        </w:rPr>
      </w:pPr>
    </w:p>
    <w:p w:rsidR="00FA5FAA" w:rsidRPr="00DF1117" w:rsidRDefault="00FA5FAA" w:rsidP="00FA5FAA">
      <w:pPr>
        <w:ind w:left="180"/>
        <w:rPr>
          <w:lang w:val="uk-UA"/>
        </w:rPr>
      </w:pPr>
    </w:p>
    <w:p w:rsidR="00FA5FAA" w:rsidRPr="00DF1117" w:rsidRDefault="00FA5FAA" w:rsidP="00FA5FAA">
      <w:pPr>
        <w:jc w:val="center"/>
        <w:rPr>
          <w:lang w:val="uk-UA"/>
        </w:rPr>
      </w:pPr>
      <w:r w:rsidRPr="00DF1117">
        <w:rPr>
          <w:lang w:val="uk-UA"/>
        </w:rPr>
        <w:t>Проекти рішень річних загальних зборів</w:t>
      </w:r>
      <w:r w:rsidRPr="00DF1117">
        <w:rPr>
          <w:b/>
          <w:lang w:val="uk-UA"/>
        </w:rPr>
        <w:t xml:space="preserve"> </w:t>
      </w:r>
      <w:r w:rsidRPr="00DF1117">
        <w:rPr>
          <w:lang w:val="uk-UA"/>
        </w:rPr>
        <w:t>акціонерів</w:t>
      </w:r>
    </w:p>
    <w:p w:rsidR="00FA5FAA" w:rsidRPr="00DF1117" w:rsidRDefault="00FA5FAA" w:rsidP="00FA5FAA">
      <w:pPr>
        <w:jc w:val="center"/>
        <w:rPr>
          <w:b/>
          <w:lang w:val="uk-UA"/>
        </w:rPr>
      </w:pPr>
      <w:r w:rsidRPr="00DF1117">
        <w:rPr>
          <w:lang w:val="uk-UA"/>
        </w:rPr>
        <w:t>Публічного акціонерного товариства  «Цумань»</w:t>
      </w:r>
    </w:p>
    <w:p w:rsidR="00FA5FAA" w:rsidRPr="00DF1117" w:rsidRDefault="00FA5FAA" w:rsidP="00FA5FAA">
      <w:pPr>
        <w:ind w:left="180"/>
        <w:rPr>
          <w:lang w:val="uk-UA"/>
        </w:rPr>
      </w:pPr>
    </w:p>
    <w:p w:rsidR="00FA5FAA" w:rsidRPr="00DF1117" w:rsidRDefault="00FA5FAA" w:rsidP="00FA5FAA">
      <w:pPr>
        <w:jc w:val="center"/>
        <w:rPr>
          <w:lang w:val="uk-UA"/>
        </w:rPr>
      </w:pPr>
      <w:r w:rsidRPr="00DF1117">
        <w:rPr>
          <w:lang w:val="uk-UA"/>
        </w:rPr>
        <w:t xml:space="preserve">«07» квітня 2017р. </w:t>
      </w:r>
    </w:p>
    <w:p w:rsidR="00FA5FAA" w:rsidRPr="00DF1117" w:rsidRDefault="00FA5FAA" w:rsidP="00FA5FAA">
      <w:pPr>
        <w:jc w:val="center"/>
        <w:rPr>
          <w:lang w:val="uk-UA"/>
        </w:rPr>
      </w:pPr>
    </w:p>
    <w:p w:rsidR="00FA5FAA" w:rsidRPr="00DF1117" w:rsidRDefault="00FA5FAA" w:rsidP="00FA5FAA">
      <w:pPr>
        <w:jc w:val="center"/>
        <w:rPr>
          <w:rStyle w:val="1"/>
          <w:b/>
          <w:bCs/>
          <w:highlight w:val="white"/>
          <w:lang w:val="uk-UA"/>
        </w:rPr>
      </w:pPr>
      <w:r w:rsidRPr="00DF1117">
        <w:rPr>
          <w:rStyle w:val="1"/>
          <w:shd w:val="clear" w:color="auto" w:fill="FFFFFF"/>
          <w:lang w:val="uk-UA"/>
        </w:rPr>
        <w:t xml:space="preserve">Україна Волинська область Ківерцівський район смт. Цумань  вул. Грушевського, 7 </w:t>
      </w:r>
    </w:p>
    <w:p w:rsidR="00FA5FAA" w:rsidRPr="00DF1117" w:rsidRDefault="00FA5FAA" w:rsidP="00FA5FAA">
      <w:pPr>
        <w:jc w:val="center"/>
        <w:rPr>
          <w:lang w:val="uk-UA"/>
        </w:rPr>
      </w:pPr>
      <w:r w:rsidRPr="00DF1117">
        <w:rPr>
          <w:rStyle w:val="1"/>
          <w:shd w:val="clear" w:color="auto" w:fill="FFFFFF"/>
          <w:lang w:val="uk-UA"/>
        </w:rPr>
        <w:t xml:space="preserve">( приміщення </w:t>
      </w:r>
      <w:r w:rsidR="009B75FC">
        <w:rPr>
          <w:rStyle w:val="1"/>
          <w:shd w:val="clear" w:color="auto" w:fill="FFFFFF"/>
          <w:lang w:val="uk-UA"/>
        </w:rPr>
        <w:t xml:space="preserve">адмін. </w:t>
      </w:r>
      <w:r w:rsidRPr="00DF1117">
        <w:rPr>
          <w:rStyle w:val="1"/>
          <w:shd w:val="clear" w:color="auto" w:fill="FFFFFF"/>
          <w:lang w:val="uk-UA"/>
        </w:rPr>
        <w:t>управління, актовий зал)</w:t>
      </w:r>
      <w:r w:rsidRPr="00DF1117">
        <w:rPr>
          <w:rStyle w:val="apple-converted-space"/>
          <w:i/>
          <w:iCs/>
          <w:shd w:val="clear" w:color="auto" w:fill="FFFFFF"/>
          <w:lang w:val="uk-UA"/>
        </w:rPr>
        <w:t> </w:t>
      </w:r>
    </w:p>
    <w:p w:rsidR="00FA5FAA" w:rsidRPr="00DF1117" w:rsidRDefault="00FA5FAA" w:rsidP="00FA5FAA">
      <w:pPr>
        <w:rPr>
          <w:lang w:val="uk-UA"/>
        </w:rPr>
      </w:pPr>
      <w:bookmarkStart w:id="0" w:name="_GoBack"/>
      <w:bookmarkEnd w:id="0"/>
    </w:p>
    <w:p w:rsidR="00FA5FAA" w:rsidRPr="00DF1117" w:rsidRDefault="00FA5FAA" w:rsidP="00FA5FAA">
      <w:pPr>
        <w:rPr>
          <w:lang w:val="uk-UA"/>
        </w:rPr>
      </w:pPr>
    </w:p>
    <w:p w:rsidR="00FA5FAA" w:rsidRPr="00DF1117" w:rsidRDefault="00FA5FAA" w:rsidP="00FA5FAA">
      <w:pPr>
        <w:rPr>
          <w:lang w:val="uk-UA"/>
        </w:rPr>
      </w:pPr>
      <w:r w:rsidRPr="00DF1117">
        <w:rPr>
          <w:lang w:val="uk-UA"/>
        </w:rPr>
        <w:t>По першому питанню порядку денного: Обрання голови та членів лічильної комісії</w:t>
      </w:r>
    </w:p>
    <w:p w:rsidR="00FA5FAA" w:rsidRPr="00DF1117" w:rsidRDefault="00FA5FAA" w:rsidP="00FA5FAA">
      <w:pPr>
        <w:rPr>
          <w:lang w:val="uk-UA"/>
        </w:rPr>
      </w:pPr>
    </w:p>
    <w:p w:rsidR="00FA5FAA" w:rsidRPr="00DF1117" w:rsidRDefault="00FA5FAA" w:rsidP="00FA5FAA">
      <w:pPr>
        <w:rPr>
          <w:lang w:val="uk-UA"/>
        </w:rPr>
      </w:pPr>
      <w:r w:rsidRPr="00DF1117">
        <w:rPr>
          <w:lang w:val="uk-UA"/>
        </w:rPr>
        <w:t>Проект рішення : Обрати Головою лічильної комісії- Зубенко М.С.. Обрати членами лічильної комісії- Галас В.Г., Веремій М.Г.</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другому питанню порядку денного:  Обрання голови та секретаря загальних зборів акціонерів </w:t>
      </w:r>
      <w:r w:rsidRPr="00DF1117">
        <w:rPr>
          <w:shd w:val="clear" w:color="auto" w:fill="FFFFFF"/>
          <w:lang w:val="uk-UA"/>
        </w:rPr>
        <w:t>ПАТ «Цумань»</w:t>
      </w:r>
      <w:r w:rsidRPr="00DF1117">
        <w:rPr>
          <w:lang w:val="uk-UA"/>
        </w:rPr>
        <w:t>. Затвердження регламенту зборів</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Проект рішення : Обрати головою загальних зборів акціонерів </w:t>
      </w:r>
      <w:proofErr w:type="spellStart"/>
      <w:r w:rsidRPr="00DF1117">
        <w:rPr>
          <w:lang w:val="uk-UA"/>
        </w:rPr>
        <w:t>Зубенко</w:t>
      </w:r>
      <w:proofErr w:type="spellEnd"/>
      <w:r w:rsidRPr="00DF1117">
        <w:rPr>
          <w:lang w:val="uk-UA"/>
        </w:rPr>
        <w:t xml:space="preserve"> С.</w:t>
      </w:r>
      <w:proofErr w:type="spellStart"/>
      <w:r w:rsidRPr="00DF1117">
        <w:rPr>
          <w:lang w:val="uk-UA"/>
        </w:rPr>
        <w:t>А..Обрати</w:t>
      </w:r>
      <w:proofErr w:type="spellEnd"/>
      <w:r w:rsidRPr="00DF1117">
        <w:rPr>
          <w:lang w:val="uk-UA"/>
        </w:rPr>
        <w:t xml:space="preserve"> секретарем загальних зборів акціонерів </w:t>
      </w:r>
      <w:proofErr w:type="spellStart"/>
      <w:r w:rsidRPr="00DF1117">
        <w:rPr>
          <w:lang w:val="uk-UA"/>
        </w:rPr>
        <w:t>Гламазда</w:t>
      </w:r>
      <w:proofErr w:type="spellEnd"/>
      <w:r w:rsidRPr="00DF1117">
        <w:rPr>
          <w:lang w:val="uk-UA"/>
        </w:rPr>
        <w:t xml:space="preserve"> М.В.</w:t>
      </w:r>
    </w:p>
    <w:p w:rsidR="00FA5FAA" w:rsidRPr="00DF1117" w:rsidRDefault="00FA5FAA" w:rsidP="00FA5FAA">
      <w:pPr>
        <w:rPr>
          <w:lang w:val="uk-UA"/>
        </w:rPr>
      </w:pPr>
    </w:p>
    <w:p w:rsidR="00FA5FAA" w:rsidRPr="00DF1117" w:rsidRDefault="00FA5FAA" w:rsidP="00FA5FAA">
      <w:pPr>
        <w:rPr>
          <w:lang w:val="uk-UA"/>
        </w:rPr>
      </w:pPr>
      <w:r w:rsidRPr="00DF1117">
        <w:rPr>
          <w:lang w:val="uk-UA"/>
        </w:rPr>
        <w:t>Затвердити наступний регламент при проведенні зборів: Для доповіді надається до 20 хвилин. Для надання пропозицій, довідок – до 10 хв. Збори провести без перерви .</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третьому питанню порядку денного:  Звіт </w:t>
      </w:r>
      <w:r w:rsidRPr="00DF1117">
        <w:rPr>
          <w:shd w:val="clear" w:color="auto" w:fill="FFFFFF"/>
          <w:lang w:val="uk-UA"/>
        </w:rPr>
        <w:t>президента ПАТ «Цумань» за 2016 рік та прийняття рішення за наслідками його розгляду.</w:t>
      </w:r>
    </w:p>
    <w:p w:rsidR="00FA5FAA" w:rsidRPr="00DF1117" w:rsidRDefault="00FA5FAA" w:rsidP="00FA5FAA">
      <w:pPr>
        <w:rPr>
          <w:shd w:val="clear" w:color="auto" w:fill="FFFFFF"/>
          <w:lang w:val="uk-UA"/>
        </w:rPr>
      </w:pPr>
    </w:p>
    <w:p w:rsidR="00FA5FAA" w:rsidRPr="00DF1117" w:rsidRDefault="00FA5FAA" w:rsidP="00FA5FAA">
      <w:pPr>
        <w:rPr>
          <w:highlight w:val="white"/>
          <w:lang w:val="uk-UA"/>
        </w:rPr>
      </w:pPr>
      <w:r w:rsidRPr="00DF1117">
        <w:rPr>
          <w:lang w:val="uk-UA"/>
        </w:rPr>
        <w:t xml:space="preserve">Проект рішення : Прийняти до відома та затвердити Звіт </w:t>
      </w:r>
      <w:r w:rsidRPr="00DF1117">
        <w:rPr>
          <w:shd w:val="clear" w:color="auto" w:fill="FFFFFF"/>
          <w:lang w:val="uk-UA"/>
        </w:rPr>
        <w:t>президента ПАТ «Цумань» за 2016 рік.</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 xml:space="preserve">По четвертому питанню порядку денного:  Звіт Наглядової ради </w:t>
      </w:r>
      <w:r w:rsidRPr="00DF1117">
        <w:rPr>
          <w:shd w:val="clear" w:color="auto" w:fill="FFFFFF"/>
          <w:lang w:val="uk-UA"/>
        </w:rPr>
        <w:t xml:space="preserve">ПАТ «Цумань» </w:t>
      </w:r>
      <w:r w:rsidRPr="00DF1117">
        <w:rPr>
          <w:lang w:val="uk-UA"/>
        </w:rPr>
        <w:t xml:space="preserve">за 2016 рік та прийняття рішення </w:t>
      </w:r>
      <w:r w:rsidRPr="00DF1117">
        <w:rPr>
          <w:shd w:val="clear" w:color="auto" w:fill="FFFFFF"/>
          <w:lang w:val="uk-UA"/>
        </w:rPr>
        <w:t>за наслідками його розгляду.</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Проект рішення :  Звіт Наглядової ради Товариства за 2016 рік прийняти до відома. За наслідками розгляду звіту роботу Наглядової ради в 2016 році вважати задовільною. Наглядовій раді в 2017 році продовжувати співпрацювати з Президентом Товариства для забезпечення стабільної фінансово-господарської діяльності Товариства.</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п’ятому питанню порядку денного :  Звіт Ревізійної комісії товариства за 2016 рік та прийняття рішення </w:t>
      </w:r>
      <w:r w:rsidRPr="00DF1117">
        <w:rPr>
          <w:shd w:val="clear" w:color="auto" w:fill="FFFFFF"/>
          <w:lang w:val="uk-UA"/>
        </w:rPr>
        <w:t>за наслідками його розгляду.</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Проект рішення : Прийняти до відома та затвердити звіт і висновок Ревізійної комісії за 2016 рік. За наслідками розгляду звіту та висновку Ревізійної комісії річну фінансову звітність Товариства за 2016 рік вважати достовірною та повною. Порядок ведення бухгалтерського обліку та подання звітності Товариством відповідає чинному законодавству України.</w:t>
      </w:r>
    </w:p>
    <w:p w:rsidR="00FA5FAA" w:rsidRPr="00DF1117" w:rsidRDefault="00FA5FAA" w:rsidP="00FA5FAA">
      <w:pPr>
        <w:rPr>
          <w:lang w:val="uk-UA"/>
        </w:rPr>
      </w:pPr>
    </w:p>
    <w:p w:rsidR="00FA5FAA" w:rsidRPr="00DF1117" w:rsidRDefault="00FA5FAA" w:rsidP="00FA5FAA">
      <w:pPr>
        <w:rPr>
          <w:highlight w:val="white"/>
          <w:lang w:val="uk-UA"/>
        </w:rPr>
      </w:pPr>
      <w:r w:rsidRPr="00DF1117">
        <w:rPr>
          <w:lang w:val="uk-UA"/>
        </w:rPr>
        <w:t>По шостому питанню порядку денного:  Затвердження річної звітності товариства за 2016 рік</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lastRenderedPageBreak/>
        <w:t>Проект рішення : Затвердити річну звітність товариства за 2016 рік.</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сьомому питанню порядку денного:  </w:t>
      </w:r>
      <w:r w:rsidRPr="00DF1117">
        <w:rPr>
          <w:shd w:val="clear" w:color="auto" w:fill="FFFFFF"/>
          <w:lang w:val="uk-UA"/>
        </w:rPr>
        <w:t>Затвердження розподілу прибутку і збитків товариства за 2016 рік</w:t>
      </w:r>
    </w:p>
    <w:p w:rsidR="00FA5FAA" w:rsidRDefault="00FA5FAA" w:rsidP="00FA5FAA">
      <w:pPr>
        <w:jc w:val="both"/>
        <w:rPr>
          <w:lang w:val="uk-UA"/>
        </w:rPr>
      </w:pPr>
      <w:r w:rsidRPr="00DF1117">
        <w:rPr>
          <w:lang w:val="uk-UA"/>
        </w:rPr>
        <w:t xml:space="preserve">Проект рішення: </w:t>
      </w:r>
      <w:r>
        <w:rPr>
          <w:lang w:val="uk-UA"/>
        </w:rPr>
        <w:t>Затвердити розподіл прибутку товариства за 2016 р. таким чином:</w:t>
      </w:r>
    </w:p>
    <w:p w:rsidR="00FA5FAA" w:rsidRDefault="00FA5FAA" w:rsidP="00FA5FAA">
      <w:pPr>
        <w:jc w:val="both"/>
        <w:rPr>
          <w:lang w:val="uk-UA"/>
        </w:rPr>
      </w:pPr>
      <w:r w:rsidRPr="00DF1117">
        <w:rPr>
          <w:lang w:val="uk-UA"/>
        </w:rPr>
        <w:t xml:space="preserve">5% </w:t>
      </w:r>
      <w:r>
        <w:rPr>
          <w:lang w:val="uk-UA"/>
        </w:rPr>
        <w:t xml:space="preserve"> від суми </w:t>
      </w:r>
      <w:r w:rsidRPr="00DF1117">
        <w:rPr>
          <w:lang w:val="uk-UA"/>
        </w:rPr>
        <w:t xml:space="preserve">чистого </w:t>
      </w:r>
      <w:r>
        <w:rPr>
          <w:lang w:val="uk-UA"/>
        </w:rPr>
        <w:t xml:space="preserve">прибутку </w:t>
      </w:r>
      <w:r w:rsidRPr="00DF1117">
        <w:rPr>
          <w:lang w:val="uk-UA"/>
        </w:rPr>
        <w:t xml:space="preserve">направити в Резервний фонд;  </w:t>
      </w:r>
    </w:p>
    <w:p w:rsidR="00FA5FAA" w:rsidRPr="00DF1117" w:rsidRDefault="00FA5FAA" w:rsidP="00FA5FAA">
      <w:pPr>
        <w:jc w:val="both"/>
        <w:rPr>
          <w:lang w:val="uk-UA"/>
        </w:rPr>
      </w:pPr>
      <w:r w:rsidRPr="00DF1117">
        <w:rPr>
          <w:lang w:val="uk-UA"/>
        </w:rPr>
        <w:t xml:space="preserve">30 %  від </w:t>
      </w:r>
      <w:r>
        <w:rPr>
          <w:lang w:val="uk-UA"/>
        </w:rPr>
        <w:t xml:space="preserve">суми </w:t>
      </w:r>
      <w:r w:rsidRPr="00DF1117">
        <w:rPr>
          <w:lang w:val="uk-UA"/>
        </w:rPr>
        <w:t>чистого прибутку за мінусом коштів, що направлено в Резервний фонд, направити на</w:t>
      </w:r>
      <w:r>
        <w:rPr>
          <w:lang w:val="uk-UA"/>
        </w:rPr>
        <w:t xml:space="preserve"> виплату дивідендів акціонерам, решту суми </w:t>
      </w:r>
      <w:r w:rsidRPr="00DF1117">
        <w:rPr>
          <w:lang w:val="uk-UA"/>
        </w:rPr>
        <w:t>чистого прибутку спрямувати на розвиток підприємства.</w:t>
      </w:r>
    </w:p>
    <w:p w:rsidR="00FA5FAA" w:rsidRDefault="00FA5FAA" w:rsidP="00FA5FAA">
      <w:pPr>
        <w:rPr>
          <w:rStyle w:val="FontStyle14"/>
          <w:sz w:val="22"/>
          <w:szCs w:val="22"/>
          <w:lang w:val="uk-UA"/>
        </w:rPr>
      </w:pPr>
    </w:p>
    <w:p w:rsidR="00FA5FAA" w:rsidRPr="00DF1117" w:rsidRDefault="00FA5FAA" w:rsidP="00FA5FAA">
      <w:pPr>
        <w:rPr>
          <w:lang w:val="uk-UA"/>
        </w:rPr>
      </w:pPr>
      <w:r w:rsidRPr="00DF1117">
        <w:rPr>
          <w:lang w:val="uk-UA"/>
        </w:rPr>
        <w:t xml:space="preserve">По восьмому питанню порядку денного:  </w:t>
      </w:r>
      <w:r w:rsidRPr="00DF1117">
        <w:rPr>
          <w:shd w:val="clear" w:color="auto" w:fill="FFFFFF"/>
          <w:lang w:val="uk-UA"/>
        </w:rPr>
        <w:t xml:space="preserve">Затвердження розміру річних дивідендів за 2016 рік, </w:t>
      </w:r>
      <w:r>
        <w:rPr>
          <w:shd w:val="clear" w:color="auto" w:fill="FFFFFF"/>
          <w:lang w:val="uk-UA"/>
        </w:rPr>
        <w:t>порядок</w:t>
      </w:r>
      <w:r w:rsidRPr="00DF1117">
        <w:rPr>
          <w:shd w:val="clear" w:color="auto" w:fill="FFFFFF"/>
          <w:lang w:val="uk-UA"/>
        </w:rPr>
        <w:t xml:space="preserve"> та строк</w:t>
      </w:r>
      <w:r>
        <w:rPr>
          <w:shd w:val="clear" w:color="auto" w:fill="FFFFFF"/>
          <w:lang w:val="uk-UA"/>
        </w:rPr>
        <w:t xml:space="preserve"> їх</w:t>
      </w:r>
      <w:r w:rsidRPr="00DF1117">
        <w:rPr>
          <w:shd w:val="clear" w:color="auto" w:fill="FFFFFF"/>
          <w:lang w:val="uk-UA"/>
        </w:rPr>
        <w:t xml:space="preserve"> виплати</w:t>
      </w:r>
      <w:r>
        <w:rPr>
          <w:shd w:val="clear" w:color="auto" w:fill="FFFFFF"/>
          <w:lang w:val="uk-UA"/>
        </w:rPr>
        <w:t>.</w:t>
      </w:r>
    </w:p>
    <w:p w:rsidR="00FA5FAA" w:rsidRPr="00DF1117" w:rsidRDefault="00FA5FAA" w:rsidP="00FA5FAA">
      <w:pPr>
        <w:rPr>
          <w:shd w:val="clear" w:color="auto" w:fill="FFFFFF"/>
          <w:lang w:val="uk-UA"/>
        </w:rPr>
      </w:pPr>
    </w:p>
    <w:p w:rsidR="00FA5FAA" w:rsidRPr="00DF1117" w:rsidRDefault="00FA5FAA" w:rsidP="00FA5FAA">
      <w:pPr>
        <w:ind w:left="1440" w:hanging="1440"/>
        <w:jc w:val="both"/>
        <w:rPr>
          <w:lang w:val="uk-UA"/>
        </w:rPr>
      </w:pPr>
      <w:r w:rsidRPr="00DF1117">
        <w:rPr>
          <w:lang w:val="uk-UA"/>
        </w:rPr>
        <w:t xml:space="preserve">Проект рішення: </w:t>
      </w:r>
      <w:r w:rsidRPr="00524004">
        <w:rPr>
          <w:rStyle w:val="a3"/>
          <w:color w:val="000000"/>
          <w:shd w:val="clear" w:color="auto" w:fill="FFFFFF" w:themeFill="background1"/>
          <w:lang w:val="uk-UA"/>
        </w:rPr>
        <w:t xml:space="preserve">Затвердити загальний розмір річних дивідендів за підсумками роботи Товариства за 2016 рік у розмірі </w:t>
      </w:r>
      <w:r w:rsidRPr="00DF1117">
        <w:rPr>
          <w:lang w:val="uk-UA"/>
        </w:rPr>
        <w:t xml:space="preserve">30 %  від </w:t>
      </w:r>
      <w:r>
        <w:rPr>
          <w:lang w:val="uk-UA"/>
        </w:rPr>
        <w:t xml:space="preserve">суми </w:t>
      </w:r>
      <w:r w:rsidRPr="00DF1117">
        <w:rPr>
          <w:lang w:val="uk-UA"/>
        </w:rPr>
        <w:t>чистого прибутку за мінусом коштів, що направлено в Резервний фонд</w:t>
      </w:r>
      <w:r w:rsidRPr="00524004">
        <w:rPr>
          <w:rStyle w:val="a3"/>
          <w:color w:val="000000"/>
          <w:shd w:val="clear" w:color="auto" w:fill="FFFFFF" w:themeFill="background1"/>
          <w:lang w:val="uk-UA"/>
        </w:rPr>
        <w:t>.</w:t>
      </w:r>
      <w:r w:rsidRPr="00524004">
        <w:rPr>
          <w:shd w:val="clear" w:color="auto" w:fill="FFFFFF"/>
          <w:lang w:val="uk-UA"/>
        </w:rPr>
        <w:t xml:space="preserve"> Затвердити розмір річних дивідендів за 2016 рік</w:t>
      </w:r>
      <w:r w:rsidRPr="00524004">
        <w:rPr>
          <w:lang w:val="uk-UA"/>
        </w:rPr>
        <w:t xml:space="preserve"> в сумі 1,70 грн на одну акцію. </w:t>
      </w:r>
      <w:r w:rsidRPr="00524004">
        <w:rPr>
          <w:rStyle w:val="FontStyle14"/>
          <w:lang w:val="uk-UA"/>
        </w:rPr>
        <w:t xml:space="preserve">Виплату дивідендів здійснити </w:t>
      </w:r>
      <w:r w:rsidRPr="00524004">
        <w:rPr>
          <w:lang w:val="uk-UA"/>
        </w:rPr>
        <w:t>у строк 01.05.2017р. по 31.10.2017 року.</w:t>
      </w:r>
    </w:p>
    <w:p w:rsidR="00FA5FAA" w:rsidRPr="00DF1117" w:rsidRDefault="00FA5FAA" w:rsidP="00FA5FAA">
      <w:pPr>
        <w:ind w:left="1440" w:firstLine="180"/>
        <w:jc w:val="both"/>
        <w:rPr>
          <w:lang w:val="uk-UA"/>
        </w:rPr>
      </w:pPr>
      <w:r w:rsidRPr="00DF1117">
        <w:rPr>
          <w:lang w:val="uk-UA"/>
        </w:rPr>
        <w:t xml:space="preserve"> </w:t>
      </w:r>
      <w:r w:rsidRPr="00DF1117">
        <w:rPr>
          <w:color w:val="000000"/>
          <w:shd w:val="clear" w:color="auto" w:fill="FFFFFF"/>
          <w:lang w:val="uk-UA"/>
        </w:rPr>
        <w:t>Виплата дивідендів буде здійснюватись в грошовій формі з врахуванням вимог законодавства щодо пропорційності розподілу чистого прибутку пропорційно частці кожного акціонера шляхом видачі  грошових коштів з каси підприємства</w:t>
      </w:r>
      <w:r w:rsidRPr="00DF1117">
        <w:rPr>
          <w:rStyle w:val="apple-converted-space"/>
          <w:color w:val="000000"/>
          <w:shd w:val="clear" w:color="auto" w:fill="FFFFFF"/>
          <w:lang w:val="uk-UA"/>
        </w:rPr>
        <w:t> </w:t>
      </w:r>
      <w:r w:rsidRPr="00DF1117">
        <w:rPr>
          <w:lang w:val="uk-UA"/>
        </w:rPr>
        <w:t xml:space="preserve">за адресою: Волинська обл., </w:t>
      </w:r>
      <w:proofErr w:type="spellStart"/>
      <w:r w:rsidRPr="00DF1117">
        <w:rPr>
          <w:lang w:val="uk-UA"/>
        </w:rPr>
        <w:t>Ківецівський</w:t>
      </w:r>
      <w:proofErr w:type="spellEnd"/>
      <w:r w:rsidRPr="00DF1117">
        <w:rPr>
          <w:lang w:val="uk-UA"/>
        </w:rPr>
        <w:t xml:space="preserve"> р-н, </w:t>
      </w:r>
      <w:proofErr w:type="spellStart"/>
      <w:r w:rsidRPr="00DF1117">
        <w:rPr>
          <w:lang w:val="uk-UA"/>
        </w:rPr>
        <w:t>смт</w:t>
      </w:r>
      <w:proofErr w:type="spellEnd"/>
      <w:r w:rsidRPr="00DF1117">
        <w:rPr>
          <w:lang w:val="uk-UA"/>
        </w:rPr>
        <w:t xml:space="preserve">. Цумань, вул. Грушевського,7 або шляхом безготівкового перерахування коштів на вказаний акціонером рахунок в банку чи поштовим переказом. Витрати, що пов’язані із безготівковим перерахуванням коштів або поштовим переказом здійснюються за рахунок акціонера. </w:t>
      </w:r>
    </w:p>
    <w:p w:rsidR="00FA5FAA" w:rsidRPr="00DF1117" w:rsidRDefault="00FA5FAA" w:rsidP="00FA5FAA">
      <w:pPr>
        <w:ind w:left="1440" w:firstLine="270"/>
        <w:jc w:val="both"/>
        <w:rPr>
          <w:lang w:val="uk-UA" w:eastAsia="en-US"/>
        </w:rPr>
      </w:pPr>
      <w:r w:rsidRPr="00DF1117">
        <w:rPr>
          <w:lang w:val="uk-UA" w:eastAsia="en-US"/>
        </w:rPr>
        <w:t>Дивіденди виплачуються акціонерам за вирахуванням всіх податків та зборів, що визначені законодавством України.</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дев’ятому питанню порядку денного:  </w:t>
      </w:r>
      <w:r w:rsidRPr="00DF1117">
        <w:rPr>
          <w:shd w:val="clear" w:color="auto" w:fill="FFFFFF"/>
          <w:lang w:val="uk-UA"/>
        </w:rPr>
        <w:t xml:space="preserve">Про зміну типу товариства </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Проект рішення: Змінити тип товариства з публічного акціонерного товариства  на приватне акціонерне товариство</w:t>
      </w:r>
    </w:p>
    <w:p w:rsidR="00FA5FAA" w:rsidRPr="00DF1117" w:rsidRDefault="00FA5FAA" w:rsidP="00FA5FAA">
      <w:pPr>
        <w:rPr>
          <w:lang w:val="uk-UA"/>
        </w:rPr>
      </w:pPr>
    </w:p>
    <w:p w:rsidR="00FA5FAA" w:rsidRPr="00DF1117" w:rsidRDefault="00FA5FAA" w:rsidP="00FA5FAA">
      <w:pPr>
        <w:rPr>
          <w:lang w:val="uk-UA"/>
        </w:rPr>
      </w:pPr>
      <w:r w:rsidRPr="00DF1117">
        <w:rPr>
          <w:lang w:val="uk-UA"/>
        </w:rPr>
        <w:t xml:space="preserve">По десятому питанню порядку денного:  </w:t>
      </w:r>
      <w:r w:rsidRPr="00DF1117">
        <w:rPr>
          <w:shd w:val="clear" w:color="auto" w:fill="FFFFFF"/>
          <w:lang w:val="uk-UA"/>
        </w:rPr>
        <w:t>Про зміну найменування ПАТ «Цумань» з публічного акціонерного товариства «Цумань»  на приватне акціонерне товариство «Цумань»</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 xml:space="preserve">Проект рішення: Змінити </w:t>
      </w:r>
      <w:r w:rsidRPr="00DF1117">
        <w:rPr>
          <w:shd w:val="clear" w:color="auto" w:fill="FFFFFF"/>
          <w:lang w:val="uk-UA"/>
        </w:rPr>
        <w:t>найменування ПАТ «Цумань» з публічного акціонерного товариства «Цумань»  на приватне акціонерне товариство «Цумань»</w:t>
      </w:r>
    </w:p>
    <w:p w:rsidR="00FA5FAA" w:rsidRPr="00DF1117" w:rsidRDefault="00FA5FAA" w:rsidP="00FA5FAA">
      <w:pPr>
        <w:rPr>
          <w:lang w:val="uk-UA"/>
        </w:rPr>
      </w:pPr>
    </w:p>
    <w:p w:rsidR="00FA5FAA" w:rsidRPr="00DF1117" w:rsidRDefault="00FA5FAA" w:rsidP="00FA5FAA">
      <w:pPr>
        <w:rPr>
          <w:lang w:val="uk-UA"/>
        </w:rPr>
      </w:pPr>
      <w:r w:rsidRPr="00DF1117">
        <w:rPr>
          <w:lang w:val="uk-UA"/>
        </w:rPr>
        <w:t>По одинадцятому питанню порядку денного:  Внесення змін до Статуту товариства шляхом викладення його в новій редакції.</w:t>
      </w:r>
      <w:r w:rsidRPr="00DF1117">
        <w:rPr>
          <w:shd w:val="clear" w:color="auto" w:fill="FFFFFF"/>
          <w:lang w:val="uk-UA"/>
        </w:rPr>
        <w:t xml:space="preserve"> </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lang w:val="uk-UA"/>
        </w:rPr>
        <w:t>Проект рішення: Внести зміни до Статуту товариства шляхом викладення його в новій редакції.</w:t>
      </w:r>
      <w:r w:rsidRPr="00DF1117">
        <w:rPr>
          <w:shd w:val="clear" w:color="auto" w:fill="FFFFFF"/>
          <w:lang w:val="uk-UA"/>
        </w:rPr>
        <w:t xml:space="preserve"> </w:t>
      </w:r>
    </w:p>
    <w:p w:rsidR="00FA5FAA" w:rsidRPr="00DF1117" w:rsidRDefault="00FA5FAA" w:rsidP="00FA5FAA">
      <w:pPr>
        <w:rPr>
          <w:highlight w:val="white"/>
          <w:lang w:val="uk-UA"/>
        </w:rPr>
      </w:pPr>
    </w:p>
    <w:p w:rsidR="00FA5FAA" w:rsidRPr="00DF1117" w:rsidRDefault="00FA5FAA" w:rsidP="00FA5FAA">
      <w:pPr>
        <w:rPr>
          <w:lang w:val="uk-UA"/>
        </w:rPr>
      </w:pPr>
      <w:r w:rsidRPr="00DF1117">
        <w:rPr>
          <w:lang w:val="uk-UA"/>
        </w:rPr>
        <w:t>По дванадцятому питанню порядку денного:  Прийняття рішення про дострокове припинення повноважень Президента товариства.</w:t>
      </w:r>
      <w:r w:rsidRPr="00DF1117">
        <w:rPr>
          <w:shd w:val="clear" w:color="auto" w:fill="FFFFFF"/>
          <w:lang w:val="uk-UA"/>
        </w:rPr>
        <w:t xml:space="preserve"> </w:t>
      </w:r>
    </w:p>
    <w:p w:rsidR="00FA5FAA" w:rsidRPr="00DF1117" w:rsidRDefault="00FA5FAA" w:rsidP="00FA5FAA">
      <w:pPr>
        <w:rPr>
          <w:shd w:val="clear" w:color="auto" w:fill="FFFFFF"/>
          <w:lang w:val="uk-UA"/>
        </w:rPr>
      </w:pPr>
    </w:p>
    <w:p w:rsidR="00FA5FAA" w:rsidRPr="00DF1117" w:rsidRDefault="00FA5FAA" w:rsidP="00FA5FAA">
      <w:pPr>
        <w:rPr>
          <w:lang w:val="uk-UA"/>
        </w:rPr>
      </w:pPr>
      <w:r w:rsidRPr="00DF1117">
        <w:rPr>
          <w:shd w:val="clear" w:color="auto" w:fill="FFFFFF"/>
          <w:lang w:val="uk-UA"/>
        </w:rPr>
        <w:t>Проект рішення: Достроково припинити повноваження Президента товариства</w:t>
      </w:r>
    </w:p>
    <w:p w:rsidR="00FA5FAA" w:rsidRPr="00DF1117" w:rsidRDefault="00FA5FAA" w:rsidP="00FA5FAA">
      <w:pPr>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тринадцятому питанню порядку денного: Про обрання Президента товариства</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lastRenderedPageBreak/>
        <w:t xml:space="preserve">Проект рішення: Обрати Президентом товариства </w:t>
      </w:r>
      <w:proofErr w:type="spellStart"/>
      <w:r w:rsidRPr="00DF1117">
        <w:rPr>
          <w:shd w:val="clear" w:color="auto" w:fill="FFFFFF"/>
          <w:lang w:val="uk-UA"/>
        </w:rPr>
        <w:t>Камінського</w:t>
      </w:r>
      <w:proofErr w:type="spellEnd"/>
      <w:r w:rsidRPr="00DF1117">
        <w:rPr>
          <w:shd w:val="clear" w:color="auto" w:fill="FFFFFF"/>
          <w:lang w:val="uk-UA"/>
        </w:rPr>
        <w:t xml:space="preserve"> Івана Васильовича</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чотирнадцятому питанню порядку денного: Затвердження уповноваженої особи для підписання Статуту Товариства і здійснення дій щодо державної реєстрації</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 xml:space="preserve">Проект рішення: Уповноважити президента товариства підписати Статут Товариства в новій редакції. Надати йому повноваження </w:t>
      </w:r>
      <w:r w:rsidRPr="00DF1117">
        <w:rPr>
          <w:lang w:val="uk-UA"/>
        </w:rPr>
        <w:t>за власним розсудом визначити осіб, які будуть вчиняти дії, пов'язані з  державною реєстрацією Статуту Товариства у новій редакції</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п’ятнадцятому питанню порядку денного: Внесення змін до внутрішніх положень товариства шляхом викладення їх в новій редакції</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highlight w:val="white"/>
          <w:lang w:val="uk-UA"/>
        </w:rPr>
      </w:pPr>
      <w:r w:rsidRPr="00DF1117">
        <w:rPr>
          <w:shd w:val="clear" w:color="auto" w:fill="FFFFFF"/>
          <w:lang w:val="uk-UA"/>
        </w:rPr>
        <w:t>Проект рішення: Внести зміни до внутрішніх положень товариства: Положення про загальні збори, Положення про Наглядову раду, Положення про виконавчий орган, Положення про ревізійну комісію  шляхом викладення їх в новій редакції .</w:t>
      </w:r>
    </w:p>
    <w:p w:rsidR="00FA5FAA" w:rsidRDefault="00FA5FAA" w:rsidP="00FA5FAA">
      <w:pPr>
        <w:tabs>
          <w:tab w:val="left" w:pos="426"/>
        </w:tabs>
        <w:ind w:left="426" w:hanging="426"/>
        <w:jc w:val="both"/>
        <w:rPr>
          <w:shd w:val="clear" w:color="auto" w:fill="FFFFFF"/>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шістнадцятому питанню порядку денного: Прийняття рішення про дострокове припинення повноважень голови та членів Наглядової Ради</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ind w:left="1440" w:hanging="1440"/>
        <w:rPr>
          <w:sz w:val="22"/>
          <w:szCs w:val="22"/>
          <w:lang w:val="uk-UA"/>
        </w:rPr>
      </w:pPr>
      <w:r w:rsidRPr="00DF1117">
        <w:rPr>
          <w:shd w:val="clear" w:color="auto" w:fill="FFFFFF"/>
          <w:lang w:val="uk-UA"/>
        </w:rPr>
        <w:t>Проект рішення: Достроково припинити 07 квітня 2017 року повноваження голови та членів Наглядової Ради.</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сімнадцятому питанню порядку денного: Встановлення кількісного складу Наглядової ради товариства. Обрання голови та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Проект рішення:</w:t>
      </w:r>
    </w:p>
    <w:p w:rsidR="00FA5FAA" w:rsidRPr="00DF1117" w:rsidRDefault="00FA5FAA" w:rsidP="00FA5FAA">
      <w:pPr>
        <w:tabs>
          <w:tab w:val="left" w:pos="426"/>
        </w:tabs>
        <w:ind w:left="426" w:hanging="426"/>
        <w:jc w:val="both"/>
        <w:rPr>
          <w:lang w:val="uk-UA"/>
        </w:rPr>
      </w:pPr>
      <w:r w:rsidRPr="00DF1117">
        <w:rPr>
          <w:shd w:val="clear" w:color="auto" w:fill="FFFFFF"/>
          <w:lang w:val="uk-UA"/>
        </w:rPr>
        <w:t>Встановити кількісний склад  Наглядової ради  5 осіб</w:t>
      </w:r>
    </w:p>
    <w:p w:rsidR="00FA5FAA" w:rsidRPr="00DF1117" w:rsidRDefault="00FA5FAA" w:rsidP="00FA5FAA">
      <w:pPr>
        <w:tabs>
          <w:tab w:val="left" w:pos="426"/>
        </w:tabs>
        <w:ind w:left="426" w:hanging="426"/>
        <w:jc w:val="both"/>
        <w:rPr>
          <w:lang w:val="uk-UA"/>
        </w:rPr>
      </w:pPr>
      <w:r w:rsidRPr="00DF1117">
        <w:rPr>
          <w:shd w:val="clear" w:color="auto" w:fill="FFFFFF"/>
          <w:lang w:val="uk-UA"/>
        </w:rPr>
        <w:t xml:space="preserve">Обрати з 08 квітня 2017 року головою Наглядової ради </w:t>
      </w:r>
      <w:proofErr w:type="spellStart"/>
      <w:r w:rsidRPr="00DF1117">
        <w:rPr>
          <w:sz w:val="22"/>
          <w:szCs w:val="22"/>
          <w:lang w:val="uk-UA"/>
        </w:rPr>
        <w:t>Ільчук</w:t>
      </w:r>
      <w:proofErr w:type="spellEnd"/>
      <w:r w:rsidRPr="00DF1117">
        <w:rPr>
          <w:sz w:val="22"/>
          <w:szCs w:val="22"/>
          <w:lang w:val="uk-UA"/>
        </w:rPr>
        <w:t xml:space="preserve"> </w:t>
      </w:r>
      <w:r>
        <w:rPr>
          <w:sz w:val="22"/>
          <w:szCs w:val="22"/>
          <w:lang w:val="uk-UA"/>
        </w:rPr>
        <w:t>Володимир Анатолійович</w:t>
      </w:r>
    </w:p>
    <w:p w:rsidR="00FA5FAA" w:rsidRPr="00DF1117" w:rsidRDefault="00FA5FAA" w:rsidP="00FA5FAA">
      <w:pPr>
        <w:rPr>
          <w:shd w:val="clear" w:color="auto" w:fill="FFFFFF"/>
          <w:lang w:val="uk-UA"/>
        </w:rPr>
      </w:pPr>
      <w:r w:rsidRPr="00DF1117">
        <w:rPr>
          <w:shd w:val="clear" w:color="auto" w:fill="FFFFFF"/>
          <w:lang w:val="uk-UA"/>
        </w:rPr>
        <w:t>Обрати з 08 квітня 2017 року членами  Наглядової ради:</w:t>
      </w:r>
    </w:p>
    <w:p w:rsidR="00FA5FAA" w:rsidRPr="00DF1117" w:rsidRDefault="00FA5FAA" w:rsidP="00FA5FAA">
      <w:pPr>
        <w:rPr>
          <w:sz w:val="22"/>
          <w:szCs w:val="22"/>
          <w:lang w:val="uk-UA"/>
        </w:rPr>
      </w:pPr>
      <w:r w:rsidRPr="00DF1117">
        <w:rPr>
          <w:shd w:val="clear" w:color="auto" w:fill="FFFFFF"/>
          <w:lang w:val="uk-UA"/>
        </w:rPr>
        <w:t xml:space="preserve">                                             </w:t>
      </w:r>
      <w:r w:rsidRPr="00DF1117">
        <w:rPr>
          <w:sz w:val="22"/>
          <w:szCs w:val="22"/>
          <w:lang w:val="uk-UA"/>
        </w:rPr>
        <w:t xml:space="preserve">Зубенко </w:t>
      </w:r>
      <w:r>
        <w:rPr>
          <w:sz w:val="22"/>
          <w:szCs w:val="22"/>
          <w:lang w:val="uk-UA"/>
        </w:rPr>
        <w:t>Світлана Анатоліївна,</w:t>
      </w:r>
    </w:p>
    <w:p w:rsidR="00FA5FAA" w:rsidRPr="00DF1117" w:rsidRDefault="00FA5FAA" w:rsidP="00FA5FAA">
      <w:pPr>
        <w:rPr>
          <w:sz w:val="22"/>
          <w:szCs w:val="22"/>
          <w:lang w:val="uk-UA"/>
        </w:rPr>
      </w:pPr>
      <w:r w:rsidRPr="00DF1117">
        <w:rPr>
          <w:sz w:val="22"/>
          <w:szCs w:val="22"/>
          <w:lang w:val="uk-UA"/>
        </w:rPr>
        <w:t xml:space="preserve">                                                 </w:t>
      </w:r>
      <w:proofErr w:type="spellStart"/>
      <w:r w:rsidRPr="00DF1117">
        <w:rPr>
          <w:sz w:val="22"/>
          <w:szCs w:val="22"/>
          <w:lang w:val="uk-UA"/>
        </w:rPr>
        <w:t>Гламазда</w:t>
      </w:r>
      <w:proofErr w:type="spellEnd"/>
      <w:r w:rsidRPr="00DF1117">
        <w:rPr>
          <w:sz w:val="22"/>
          <w:szCs w:val="22"/>
          <w:lang w:val="uk-UA"/>
        </w:rPr>
        <w:t xml:space="preserve"> М</w:t>
      </w:r>
      <w:r>
        <w:rPr>
          <w:sz w:val="22"/>
          <w:szCs w:val="22"/>
          <w:lang w:val="uk-UA"/>
        </w:rPr>
        <w:t>арія Володимирівна,</w:t>
      </w:r>
    </w:p>
    <w:p w:rsidR="00FA5FAA" w:rsidRPr="00DF1117" w:rsidRDefault="00FA5FAA" w:rsidP="00FA5FAA">
      <w:pPr>
        <w:rPr>
          <w:sz w:val="22"/>
          <w:szCs w:val="22"/>
          <w:lang w:val="uk-UA"/>
        </w:rPr>
      </w:pPr>
      <w:r w:rsidRPr="00DF1117">
        <w:rPr>
          <w:sz w:val="22"/>
          <w:szCs w:val="22"/>
          <w:lang w:val="uk-UA"/>
        </w:rPr>
        <w:t xml:space="preserve">                                                 </w:t>
      </w:r>
      <w:proofErr w:type="spellStart"/>
      <w:r w:rsidRPr="00DF1117">
        <w:rPr>
          <w:sz w:val="22"/>
          <w:szCs w:val="22"/>
          <w:lang w:val="uk-UA"/>
        </w:rPr>
        <w:t>Шульгач</w:t>
      </w:r>
      <w:proofErr w:type="spellEnd"/>
      <w:r w:rsidRPr="00DF1117">
        <w:rPr>
          <w:sz w:val="22"/>
          <w:szCs w:val="22"/>
          <w:lang w:val="uk-UA"/>
        </w:rPr>
        <w:t xml:space="preserve"> </w:t>
      </w:r>
      <w:r>
        <w:rPr>
          <w:sz w:val="22"/>
          <w:szCs w:val="22"/>
          <w:lang w:val="uk-UA"/>
        </w:rPr>
        <w:t>Надія Володимирівна,</w:t>
      </w:r>
    </w:p>
    <w:p w:rsidR="00FA5FAA" w:rsidRPr="00DF1117" w:rsidRDefault="00FA5FAA" w:rsidP="00FA5FAA">
      <w:pPr>
        <w:rPr>
          <w:sz w:val="22"/>
          <w:szCs w:val="22"/>
          <w:lang w:val="uk-UA"/>
        </w:rPr>
      </w:pPr>
      <w:r w:rsidRPr="00DF1117">
        <w:rPr>
          <w:sz w:val="22"/>
          <w:szCs w:val="22"/>
          <w:lang w:val="uk-UA"/>
        </w:rPr>
        <w:t xml:space="preserve">                                                 Кирилюк </w:t>
      </w:r>
      <w:r>
        <w:rPr>
          <w:sz w:val="22"/>
          <w:szCs w:val="22"/>
          <w:lang w:val="uk-UA"/>
        </w:rPr>
        <w:t>Оксана Володимирівна</w:t>
      </w:r>
      <w:r w:rsidRPr="00DF1117">
        <w:rPr>
          <w:sz w:val="22"/>
          <w:szCs w:val="22"/>
          <w:lang w:val="uk-UA"/>
        </w:rPr>
        <w:t xml:space="preserve"> терміном на 3 роки</w:t>
      </w:r>
    </w:p>
    <w:p w:rsidR="00FA5FAA" w:rsidRPr="00DF1117" w:rsidRDefault="00FA5FAA" w:rsidP="00FA5FAA">
      <w:pPr>
        <w:tabs>
          <w:tab w:val="left" w:pos="426"/>
        </w:tabs>
        <w:ind w:left="426" w:hanging="426"/>
        <w:jc w:val="both"/>
        <w:rPr>
          <w:lang w:val="uk-UA"/>
        </w:rPr>
      </w:pPr>
      <w:r w:rsidRPr="00DF1117">
        <w:rPr>
          <w:shd w:val="clear" w:color="auto" w:fill="FFFFFF"/>
          <w:lang w:val="uk-UA"/>
        </w:rPr>
        <w:tab/>
        <w:t xml:space="preserve">Затвердити умови цивільно-правових договорів,  що укладатимуться з членами Наглядової ради. Уповноважити голову Загальних зборів акціонерів підписати цивільно-правові договори з членами Наглядової ради. Встановити виконання обов’язків членами  Наглядової ради на безоплатній основі. </w:t>
      </w:r>
    </w:p>
    <w:p w:rsidR="00FA5FAA" w:rsidRPr="00DF1117" w:rsidRDefault="00FA5FAA" w:rsidP="00FA5FAA">
      <w:pPr>
        <w:tabs>
          <w:tab w:val="left" w:pos="426"/>
        </w:tabs>
        <w:jc w:val="both"/>
        <w:rPr>
          <w:highlight w:val="white"/>
          <w:lang w:val="uk-UA"/>
        </w:rPr>
      </w:pPr>
    </w:p>
    <w:p w:rsidR="00FA5FAA" w:rsidRPr="00DF1117" w:rsidRDefault="00FA5FAA" w:rsidP="00FA5FAA">
      <w:pPr>
        <w:tabs>
          <w:tab w:val="left" w:pos="426"/>
        </w:tabs>
        <w:ind w:left="502"/>
        <w:jc w:val="both"/>
        <w:rPr>
          <w:highlight w:val="white"/>
          <w:lang w:val="uk-UA"/>
        </w:rPr>
      </w:pPr>
    </w:p>
    <w:p w:rsidR="00FA5FAA" w:rsidRPr="00DF1117" w:rsidRDefault="00FA5FAA" w:rsidP="00FA5FAA">
      <w:pPr>
        <w:tabs>
          <w:tab w:val="left" w:pos="426"/>
        </w:tabs>
        <w:ind w:left="162"/>
        <w:jc w:val="both"/>
        <w:rPr>
          <w:lang w:val="uk-UA"/>
        </w:rPr>
      </w:pPr>
      <w:r w:rsidRPr="00DF1117">
        <w:rPr>
          <w:shd w:val="clear" w:color="auto" w:fill="FFFFFF"/>
          <w:lang w:val="uk-UA"/>
        </w:rPr>
        <w:t>По вісімнадцятому питанню порядку денного: Прийняття рішення про дострокове припинення повноважень членів Ревізійної комісії товариства.</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Проект рішення: Достроково припинити 7 квітня 2017 року повноваження голови та членів Ревізійної комісії товариства.</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502"/>
        <w:jc w:val="both"/>
        <w:rPr>
          <w:lang w:val="uk-UA"/>
        </w:rPr>
      </w:pPr>
      <w:r w:rsidRPr="00DF1117">
        <w:rPr>
          <w:shd w:val="clear" w:color="auto" w:fill="FFFFFF"/>
          <w:lang w:val="uk-UA"/>
        </w:rPr>
        <w:t xml:space="preserve">По дев’ятнадцятому питанню порядку денного: Обрання </w:t>
      </w:r>
      <w:r>
        <w:rPr>
          <w:shd w:val="clear" w:color="auto" w:fill="FFFFFF"/>
          <w:lang w:val="uk-UA"/>
        </w:rPr>
        <w:t xml:space="preserve">голови та </w:t>
      </w:r>
      <w:r w:rsidRPr="00DF1117">
        <w:rPr>
          <w:shd w:val="clear" w:color="auto" w:fill="FFFFFF"/>
          <w:lang w:val="uk-UA"/>
        </w:rPr>
        <w:t>членів Ревізійної комісії товариства.</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bookmarkStart w:id="1" w:name="__DdeLink__824_2033929577"/>
      <w:r w:rsidRPr="00DF1117">
        <w:rPr>
          <w:shd w:val="clear" w:color="auto" w:fill="FFFFFF"/>
          <w:lang w:val="uk-UA"/>
        </w:rPr>
        <w:t>Проект рішення:</w:t>
      </w:r>
      <w:bookmarkEnd w:id="1"/>
      <w:r w:rsidRPr="00DF1117">
        <w:rPr>
          <w:shd w:val="clear" w:color="auto" w:fill="FFFFFF"/>
          <w:lang w:val="uk-UA"/>
        </w:rPr>
        <w:t xml:space="preserve"> Обрати з 08 квітня 2017 року</w:t>
      </w:r>
      <w:r>
        <w:rPr>
          <w:shd w:val="clear" w:color="auto" w:fill="FFFFFF"/>
          <w:lang w:val="uk-UA"/>
        </w:rPr>
        <w:t xml:space="preserve"> </w:t>
      </w:r>
      <w:r w:rsidRPr="00DF1117">
        <w:rPr>
          <w:shd w:val="clear" w:color="auto" w:fill="FFFFFF"/>
          <w:lang w:val="uk-UA"/>
        </w:rPr>
        <w:t xml:space="preserve"> </w:t>
      </w:r>
      <w:r>
        <w:rPr>
          <w:shd w:val="clear" w:color="auto" w:fill="FFFFFF"/>
          <w:lang w:val="uk-UA"/>
        </w:rPr>
        <w:t xml:space="preserve">Пінчук Ольгу Володимирівну головою </w:t>
      </w:r>
      <w:r w:rsidRPr="00DF1117">
        <w:rPr>
          <w:shd w:val="clear" w:color="auto" w:fill="FFFFFF"/>
          <w:lang w:val="uk-UA"/>
        </w:rPr>
        <w:t xml:space="preserve"> Ревізійної комісії товариства</w:t>
      </w:r>
      <w:r>
        <w:rPr>
          <w:shd w:val="clear" w:color="auto" w:fill="FFFFFF"/>
          <w:lang w:val="uk-UA"/>
        </w:rPr>
        <w:t>,</w:t>
      </w:r>
      <w:r w:rsidRPr="00DF1117">
        <w:rPr>
          <w:shd w:val="clear" w:color="auto" w:fill="FFFFFF"/>
          <w:lang w:val="uk-UA"/>
        </w:rPr>
        <w:t xml:space="preserve"> членами Ревізійної комісії товариства</w:t>
      </w:r>
      <w:r>
        <w:rPr>
          <w:shd w:val="clear" w:color="auto" w:fill="FFFFFF"/>
          <w:lang w:val="uk-UA"/>
        </w:rPr>
        <w:t xml:space="preserve">: </w:t>
      </w:r>
      <w:proofErr w:type="spellStart"/>
      <w:r>
        <w:rPr>
          <w:shd w:val="clear" w:color="auto" w:fill="FFFFFF"/>
          <w:lang w:val="uk-UA"/>
        </w:rPr>
        <w:t>Резниченко</w:t>
      </w:r>
      <w:proofErr w:type="spellEnd"/>
      <w:r>
        <w:rPr>
          <w:shd w:val="clear" w:color="auto" w:fill="FFFFFF"/>
          <w:lang w:val="uk-UA"/>
        </w:rPr>
        <w:t xml:space="preserve"> Наталію Яківну, </w:t>
      </w:r>
      <w:proofErr w:type="spellStart"/>
      <w:r>
        <w:rPr>
          <w:shd w:val="clear" w:color="auto" w:fill="FFFFFF"/>
          <w:lang w:val="uk-UA"/>
        </w:rPr>
        <w:t>Філоненко</w:t>
      </w:r>
      <w:proofErr w:type="spellEnd"/>
      <w:r>
        <w:rPr>
          <w:shd w:val="clear" w:color="auto" w:fill="FFFFFF"/>
          <w:lang w:val="uk-UA"/>
        </w:rPr>
        <w:t xml:space="preserve"> Любов Петрівну.</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tabs>
          <w:tab w:val="left" w:pos="426"/>
        </w:tabs>
        <w:ind w:left="426" w:hanging="426"/>
        <w:jc w:val="both"/>
        <w:rPr>
          <w:lang w:val="uk-UA"/>
        </w:rPr>
      </w:pPr>
      <w:r w:rsidRPr="00DF1117">
        <w:rPr>
          <w:shd w:val="clear" w:color="auto" w:fill="FFFFFF"/>
          <w:lang w:val="uk-UA"/>
        </w:rPr>
        <w:t>По двадцятому питанню порядку денного: Прийняття рішення про попереднє схвалення значних правочинів</w:t>
      </w:r>
    </w:p>
    <w:p w:rsidR="00FA5FAA" w:rsidRPr="00DF1117" w:rsidRDefault="00FA5FAA" w:rsidP="00FA5FAA">
      <w:pPr>
        <w:tabs>
          <w:tab w:val="left" w:pos="426"/>
        </w:tabs>
        <w:ind w:left="426" w:hanging="426"/>
        <w:jc w:val="both"/>
        <w:rPr>
          <w:highlight w:val="white"/>
          <w:lang w:val="uk-UA"/>
        </w:rPr>
      </w:pPr>
    </w:p>
    <w:p w:rsidR="00FA5FAA" w:rsidRPr="00DF1117" w:rsidRDefault="00FA5FAA" w:rsidP="00FA5FAA">
      <w:pPr>
        <w:ind w:left="1440" w:hanging="1440"/>
        <w:rPr>
          <w:sz w:val="22"/>
          <w:szCs w:val="22"/>
          <w:lang w:val="uk-UA"/>
        </w:rPr>
      </w:pPr>
      <w:r w:rsidRPr="00DF1117">
        <w:rPr>
          <w:shd w:val="clear" w:color="auto" w:fill="FFFFFF"/>
          <w:lang w:val="uk-UA"/>
        </w:rPr>
        <w:t>Проект рішення:</w:t>
      </w:r>
      <w:r w:rsidRPr="00DF1117">
        <w:rPr>
          <w:sz w:val="22"/>
          <w:szCs w:val="22"/>
          <w:bdr w:val="none" w:sz="0" w:space="0" w:color="auto" w:frame="1"/>
          <w:shd w:val="clear" w:color="auto" w:fill="FFFFFF"/>
          <w:lang w:val="uk-UA"/>
        </w:rPr>
        <w:t xml:space="preserve"> Попередньо схвалити значні правочини. Надати повноваження президенту  ПАТ «Цумань» для укладення та підписання значних правочинів і документів пов’язаних з ними, після схвалення таких правочинів Наглядовою радою товариства</w:t>
      </w:r>
      <w:r>
        <w:rPr>
          <w:sz w:val="22"/>
          <w:szCs w:val="22"/>
          <w:bdr w:val="none" w:sz="0" w:space="0" w:color="auto" w:frame="1"/>
          <w:shd w:val="clear" w:color="auto" w:fill="FFFFFF"/>
          <w:lang w:val="uk-UA"/>
        </w:rPr>
        <w:t>.</w:t>
      </w:r>
      <w:r w:rsidRPr="00DF1117">
        <w:rPr>
          <w:sz w:val="22"/>
          <w:szCs w:val="22"/>
          <w:lang w:val="uk-UA"/>
        </w:rPr>
        <w:t xml:space="preserve"> </w:t>
      </w:r>
    </w:p>
    <w:p w:rsidR="00FA5FAA" w:rsidRPr="00DF1117" w:rsidRDefault="00FA5FAA" w:rsidP="00FA5FAA">
      <w:pPr>
        <w:tabs>
          <w:tab w:val="left" w:pos="426"/>
        </w:tabs>
        <w:ind w:left="426" w:hanging="426"/>
        <w:jc w:val="both"/>
        <w:rPr>
          <w:lang w:val="uk-UA"/>
        </w:rPr>
      </w:pPr>
    </w:p>
    <w:p w:rsidR="005F71B2" w:rsidRDefault="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Pr="005F71B2" w:rsidRDefault="005F71B2" w:rsidP="005F71B2">
      <w:pPr>
        <w:rPr>
          <w:lang w:val="uk-UA"/>
        </w:rPr>
      </w:pPr>
    </w:p>
    <w:p w:rsidR="005F71B2" w:rsidRDefault="005F71B2" w:rsidP="005F71B2">
      <w:pPr>
        <w:rPr>
          <w:lang w:val="uk-UA"/>
        </w:rPr>
      </w:pPr>
    </w:p>
    <w:p w:rsidR="00577D4D" w:rsidRPr="003D182D" w:rsidRDefault="005F71B2" w:rsidP="005F71B2">
      <w:pPr>
        <w:tabs>
          <w:tab w:val="left" w:pos="6030"/>
        </w:tabs>
      </w:pPr>
      <w:r>
        <w:rPr>
          <w:lang w:val="uk-UA"/>
        </w:rPr>
        <w:tab/>
      </w:r>
    </w:p>
    <w:p w:rsidR="005F71B2" w:rsidRPr="003D182D" w:rsidRDefault="005F71B2" w:rsidP="005F71B2">
      <w:pPr>
        <w:tabs>
          <w:tab w:val="left" w:pos="6030"/>
        </w:tabs>
      </w:pPr>
    </w:p>
    <w:p w:rsidR="005F71B2" w:rsidRPr="003D182D" w:rsidRDefault="005F71B2" w:rsidP="005F71B2">
      <w:pPr>
        <w:tabs>
          <w:tab w:val="left" w:pos="6030"/>
        </w:tabs>
        <w:jc w:val="right"/>
      </w:pPr>
      <w:r w:rsidRPr="003D182D">
        <w:lastRenderedPageBreak/>
        <w:t>Утверждено</w:t>
      </w:r>
    </w:p>
    <w:p w:rsidR="005F71B2" w:rsidRPr="003D182D" w:rsidRDefault="005F71B2" w:rsidP="005F71B2">
      <w:pPr>
        <w:tabs>
          <w:tab w:val="left" w:pos="6030"/>
        </w:tabs>
        <w:jc w:val="right"/>
      </w:pPr>
      <w:r w:rsidRPr="003D182D">
        <w:t>решением Наблюдательного Совета</w:t>
      </w:r>
    </w:p>
    <w:p w:rsidR="005F71B2" w:rsidRPr="003D182D" w:rsidRDefault="005F71B2" w:rsidP="005F71B2">
      <w:pPr>
        <w:tabs>
          <w:tab w:val="left" w:pos="6030"/>
        </w:tabs>
        <w:jc w:val="right"/>
      </w:pPr>
      <w:r w:rsidRPr="003D182D">
        <w:t>"27" февраля 2017</w:t>
      </w:r>
    </w:p>
    <w:p w:rsidR="005F71B2" w:rsidRPr="003D182D" w:rsidRDefault="005F71B2" w:rsidP="005F71B2">
      <w:pPr>
        <w:tabs>
          <w:tab w:val="left" w:pos="6030"/>
        </w:tabs>
        <w:jc w:val="center"/>
      </w:pPr>
    </w:p>
    <w:p w:rsidR="005F71B2" w:rsidRPr="003D182D" w:rsidRDefault="005F71B2" w:rsidP="005F71B2">
      <w:pPr>
        <w:tabs>
          <w:tab w:val="left" w:pos="6030"/>
        </w:tabs>
        <w:jc w:val="center"/>
      </w:pPr>
      <w:r w:rsidRPr="003D182D">
        <w:t>Проекты решений годового общего собрания акционеров</w:t>
      </w:r>
    </w:p>
    <w:p w:rsidR="005F71B2" w:rsidRPr="003D182D" w:rsidRDefault="00895AB9" w:rsidP="005F71B2">
      <w:pPr>
        <w:tabs>
          <w:tab w:val="left" w:pos="6030"/>
        </w:tabs>
        <w:jc w:val="center"/>
      </w:pPr>
      <w:r w:rsidRPr="003D182D">
        <w:t>Публичного</w:t>
      </w:r>
      <w:r w:rsidR="005F71B2" w:rsidRPr="003D182D">
        <w:t xml:space="preserve"> акционерного общества «Цумань»</w:t>
      </w:r>
    </w:p>
    <w:p w:rsidR="00895AB9" w:rsidRPr="003D182D" w:rsidRDefault="00895AB9" w:rsidP="005F71B2">
      <w:pPr>
        <w:tabs>
          <w:tab w:val="left" w:pos="6030"/>
        </w:tabs>
        <w:jc w:val="center"/>
      </w:pPr>
    </w:p>
    <w:p w:rsidR="00895AB9" w:rsidRPr="003D182D" w:rsidRDefault="00895AB9" w:rsidP="00895AB9">
      <w:pPr>
        <w:tabs>
          <w:tab w:val="left" w:pos="6030"/>
        </w:tabs>
        <w:jc w:val="center"/>
      </w:pPr>
      <w:r w:rsidRPr="003D182D">
        <w:t>«07» апреля 2017г.</w:t>
      </w:r>
    </w:p>
    <w:p w:rsidR="00895AB9" w:rsidRPr="003D182D" w:rsidRDefault="00895AB9" w:rsidP="00895AB9">
      <w:pPr>
        <w:tabs>
          <w:tab w:val="left" w:pos="6030"/>
        </w:tabs>
        <w:jc w:val="center"/>
      </w:pPr>
    </w:p>
    <w:p w:rsidR="00895AB9" w:rsidRPr="003D182D" w:rsidRDefault="00895AB9" w:rsidP="00895AB9">
      <w:pPr>
        <w:tabs>
          <w:tab w:val="left" w:pos="6030"/>
        </w:tabs>
        <w:jc w:val="center"/>
      </w:pPr>
      <w:r w:rsidRPr="003D182D">
        <w:t xml:space="preserve">Украина Волынская область </w:t>
      </w:r>
      <w:proofErr w:type="spellStart"/>
      <w:r w:rsidRPr="003D182D">
        <w:t>Киверцовский</w:t>
      </w:r>
      <w:proofErr w:type="spellEnd"/>
      <w:r w:rsidRPr="003D182D">
        <w:t xml:space="preserve"> район </w:t>
      </w:r>
      <w:proofErr w:type="spellStart"/>
      <w:r w:rsidRPr="003D182D">
        <w:t>пгт</w:t>
      </w:r>
      <w:proofErr w:type="spellEnd"/>
      <w:r w:rsidRPr="003D182D">
        <w:t>. Цумань ул. Грушевского, 7</w:t>
      </w:r>
    </w:p>
    <w:p w:rsidR="00895AB9" w:rsidRPr="003D182D" w:rsidRDefault="00895AB9" w:rsidP="00895AB9">
      <w:pPr>
        <w:tabs>
          <w:tab w:val="left" w:pos="6030"/>
        </w:tabs>
        <w:jc w:val="center"/>
      </w:pPr>
      <w:r w:rsidRPr="003D182D">
        <w:t>(Помещение админ</w:t>
      </w:r>
      <w:r w:rsidR="003D182D">
        <w:rPr>
          <w:lang w:val="uk-UA"/>
        </w:rPr>
        <w:t xml:space="preserve">. </w:t>
      </w:r>
      <w:r w:rsidRPr="003D182D">
        <w:t>управления, актовый зал)</w:t>
      </w:r>
    </w:p>
    <w:p w:rsidR="00895AB9" w:rsidRPr="003D182D" w:rsidRDefault="00895AB9" w:rsidP="00895AB9">
      <w:pPr>
        <w:tabs>
          <w:tab w:val="left" w:pos="6030"/>
        </w:tabs>
        <w:jc w:val="center"/>
      </w:pPr>
    </w:p>
    <w:p w:rsidR="00895AB9" w:rsidRPr="003D182D" w:rsidRDefault="00895AB9" w:rsidP="00895AB9">
      <w:pPr>
        <w:tabs>
          <w:tab w:val="left" w:pos="6030"/>
        </w:tabs>
        <w:jc w:val="both"/>
      </w:pPr>
      <w:r w:rsidRPr="003D182D">
        <w:t>По первому вопросу повестки дня: Избрание председателя и членов счетной комиссии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Избрать Председателем счетной комисси</w:t>
      </w:r>
      <w:proofErr w:type="gramStart"/>
      <w:r w:rsidRPr="003D182D">
        <w:t>и-</w:t>
      </w:r>
      <w:proofErr w:type="gramEnd"/>
      <w:r w:rsidRPr="003D182D">
        <w:t xml:space="preserve"> Зубенко М.С .. Выбрать членами счетной комиссии- Шум В.Г., Еремей М.Г.</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второму вопросу повестки дня: Избрание председателя и секретаря общего собрания акционеров ОАО «Цумань». Утверждение регламента собрания</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Избрать председателем общего собрания акционеров Зубенко С.А..</w:t>
      </w:r>
      <w:r w:rsidR="003D182D">
        <w:rPr>
          <w:lang w:val="uk-UA"/>
        </w:rPr>
        <w:t xml:space="preserve"> </w:t>
      </w:r>
      <w:r w:rsidR="003D182D" w:rsidRPr="003D182D">
        <w:t>Избрать</w:t>
      </w:r>
      <w:r w:rsidRPr="003D182D">
        <w:t xml:space="preserve"> секретарем общего собрания акционеров </w:t>
      </w:r>
      <w:proofErr w:type="spellStart"/>
      <w:r w:rsidRPr="003D182D">
        <w:t>Гламазд</w:t>
      </w:r>
      <w:proofErr w:type="spellEnd"/>
      <w:r w:rsidR="003D182D">
        <w:rPr>
          <w:lang w:val="uk-UA"/>
        </w:rPr>
        <w:t>у</w:t>
      </w:r>
      <w:r w:rsidRPr="003D182D">
        <w:t xml:space="preserve"> М.В.</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Утвердить следующий регламент при проведении собрания: Для доклада предоставляется до 20 минут. Для предоставления предложений, справок - до 10 мин. Собрание провести без перерыва.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третьему вопросу повестки дня: Отчет президента </w:t>
      </w:r>
      <w:r w:rsidR="003D182D">
        <w:rPr>
          <w:lang w:val="uk-UA"/>
        </w:rPr>
        <w:t>П</w:t>
      </w:r>
      <w:r w:rsidRPr="003D182D">
        <w:t>АО «Цумань» по 2016 и принятия решения по результатам его рассмотрения.</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Проект решения: Принять к сведению и утвердить Отчет президента </w:t>
      </w:r>
      <w:r w:rsidR="003D182D">
        <w:rPr>
          <w:lang w:val="uk-UA"/>
        </w:rPr>
        <w:t>П</w:t>
      </w:r>
      <w:r w:rsidRPr="003D182D">
        <w:t>АО «Цумань» по 2016 год.</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четвертому вопросу повестки дня: Отчет Наблюдательного совета ПАО «Цумань» по 2016 и принятия решения по результатам его рассмотрения.</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Проект решения: Отчет Наблюдательного совета Общества за 2016 принять к сведению. По результатам рассмотрения отчета работу Наблюдательного совета в 2016 году считать удовлетворительной. Наблюдательном </w:t>
      </w:r>
      <w:proofErr w:type="gramStart"/>
      <w:r w:rsidRPr="003D182D">
        <w:t>совете</w:t>
      </w:r>
      <w:proofErr w:type="gramEnd"/>
      <w:r w:rsidRPr="003D182D">
        <w:t xml:space="preserve"> в 2017 году продолжать сотрудничать с Президентом Общества для обеспечения стабильной финансово-хозяйственной деятельности Общества.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пятому вопросу повестки дня: Отчет Ревизионной комиссии общества за 2016 и принятия решения по результатам его рассмотрения.</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Принять к сведению и утвердить отчет и заключение Ревизионной комиссии за 2016 год. По результатам рассмотрения отчета и заключения Ревизионной комиссии годовую финансовую отчетность Общества за 2016 считать достоверной и полной. Порядок ведения бухгалтерского учета и представления отчетности Обществом соответствует действующему законодательству Украины.</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шестому вопросу повестки дня: Утверждение годовой отчетности общества за 2016</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Утвердить годовую отчетность общества за 2016 год.</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седьмому вопросу повестки дня: Утверждение распределения прибыли и убытков общества по 2016</w:t>
      </w:r>
    </w:p>
    <w:p w:rsidR="00895AB9" w:rsidRPr="003D182D" w:rsidRDefault="00895AB9" w:rsidP="00895AB9">
      <w:pPr>
        <w:tabs>
          <w:tab w:val="left" w:pos="6030"/>
        </w:tabs>
        <w:jc w:val="both"/>
      </w:pPr>
      <w:r w:rsidRPr="003D182D">
        <w:t>Проект решения: Утвердить распределение прибыли общества за 2016 следующим образом:</w:t>
      </w:r>
    </w:p>
    <w:p w:rsidR="00895AB9" w:rsidRPr="003D182D" w:rsidRDefault="00895AB9" w:rsidP="00895AB9">
      <w:pPr>
        <w:tabs>
          <w:tab w:val="left" w:pos="6030"/>
        </w:tabs>
        <w:jc w:val="both"/>
      </w:pPr>
      <w:r w:rsidRPr="003D182D">
        <w:t>5% от суммы чистой прибыли направить в Резервный фонд;</w:t>
      </w:r>
    </w:p>
    <w:p w:rsidR="00895AB9" w:rsidRPr="003D182D" w:rsidRDefault="00895AB9" w:rsidP="00895AB9">
      <w:pPr>
        <w:tabs>
          <w:tab w:val="left" w:pos="6030"/>
        </w:tabs>
        <w:jc w:val="both"/>
      </w:pPr>
      <w:r w:rsidRPr="003D182D">
        <w:t>30% от суммы чистой прибыли за минусом средств, направлено в резервный фонд, направить на выплату дивидендов акционерам, оставшуюся сумму чистой прибыли направить на развитие предприятия.</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По восьмому вопросу повестки дня: Утверждение размера годовых дивидендов за 2016, порядок и срок их выплаты.</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Утвердить общий размер годо</w:t>
      </w:r>
      <w:r w:rsidRPr="003D182D">
        <w:t>вых дивидендов по итогам работы</w:t>
      </w:r>
    </w:p>
    <w:p w:rsidR="00895AB9" w:rsidRPr="003D182D" w:rsidRDefault="00895AB9" w:rsidP="00895AB9">
      <w:pPr>
        <w:tabs>
          <w:tab w:val="left" w:pos="6030"/>
        </w:tabs>
        <w:ind w:left="1276"/>
        <w:jc w:val="both"/>
      </w:pPr>
      <w:r w:rsidRPr="003D182D">
        <w:t xml:space="preserve">Общества за 2016 в размере 30% от суммы чистой прибыли за минусом средств, направлено в Резервный фонд. Утвердить размер годовых дивидендов по 2016 в сумме 1,70 </w:t>
      </w:r>
      <w:proofErr w:type="spellStart"/>
      <w:r w:rsidRPr="003D182D">
        <w:t>грн</w:t>
      </w:r>
      <w:proofErr w:type="spellEnd"/>
      <w:r w:rsidRPr="003D182D">
        <w:t xml:space="preserve"> на одну акцию. Выплату дивидендов осуществить в срок 01.05.2017р. по 31.10.2017 года.</w:t>
      </w:r>
    </w:p>
    <w:p w:rsidR="00895AB9" w:rsidRPr="003D182D" w:rsidRDefault="00895AB9" w:rsidP="00895AB9">
      <w:pPr>
        <w:tabs>
          <w:tab w:val="left" w:pos="6030"/>
        </w:tabs>
        <w:ind w:left="1276"/>
        <w:jc w:val="both"/>
      </w:pPr>
      <w:r w:rsidRPr="003D182D">
        <w:t xml:space="preserve">Выплата дивидендов будет осуществляться </w:t>
      </w:r>
      <w:proofErr w:type="gramStart"/>
      <w:r w:rsidRPr="003D182D">
        <w:t>в денежной форме с учетом требований законодательства о пропорциональности распределения чистой прибыли пропорционально доле каждого акционера путем выдачи денежных средств из кассы предприятия по адресу</w:t>
      </w:r>
      <w:proofErr w:type="gramEnd"/>
      <w:r w:rsidRPr="003D182D">
        <w:t xml:space="preserve">: Волынская обл., </w:t>
      </w:r>
      <w:proofErr w:type="spellStart"/>
      <w:r w:rsidRPr="003D182D">
        <w:t>Кивец</w:t>
      </w:r>
      <w:proofErr w:type="spellEnd"/>
      <w:r w:rsidR="003D182D">
        <w:rPr>
          <w:lang w:val="uk-UA"/>
        </w:rPr>
        <w:t>о</w:t>
      </w:r>
      <w:proofErr w:type="spellStart"/>
      <w:r w:rsidRPr="003D182D">
        <w:t>вск</w:t>
      </w:r>
      <w:r w:rsidR="003D182D">
        <w:rPr>
          <w:lang w:val="uk-UA"/>
        </w:rPr>
        <w:t>ий</w:t>
      </w:r>
      <w:proofErr w:type="spellEnd"/>
      <w:r w:rsidRPr="003D182D">
        <w:t xml:space="preserve"> р-н, </w:t>
      </w:r>
      <w:proofErr w:type="spellStart"/>
      <w:r w:rsidRPr="003D182D">
        <w:t>пгт</w:t>
      </w:r>
      <w:proofErr w:type="spellEnd"/>
      <w:r w:rsidRPr="003D182D">
        <w:t>. Цумань, ул. Грушевского, 7 или путем безналичного перечисления средств на указанный акционером счет в банке или почтовым переводом. Расходы, связанные с безналичным перечислением средств или почтовым переводом осуществляются за счет акционера.</w:t>
      </w:r>
    </w:p>
    <w:p w:rsidR="00895AB9" w:rsidRPr="003D182D" w:rsidRDefault="00895AB9" w:rsidP="00895AB9">
      <w:pPr>
        <w:tabs>
          <w:tab w:val="left" w:pos="6030"/>
        </w:tabs>
        <w:ind w:left="1276"/>
        <w:jc w:val="both"/>
      </w:pPr>
      <w:r w:rsidRPr="003D182D">
        <w:t>Дивиденды выплачиваются акционерам за вычетом всех налогов и сборов, определенных законодательством Украины.</w:t>
      </w:r>
    </w:p>
    <w:p w:rsidR="00895AB9" w:rsidRPr="003D182D" w:rsidRDefault="00895AB9" w:rsidP="00895AB9">
      <w:pPr>
        <w:tabs>
          <w:tab w:val="left" w:pos="6030"/>
        </w:tabs>
        <w:jc w:val="both"/>
      </w:pPr>
      <w:r w:rsidRPr="003D182D">
        <w:t>По девятому вопросу повестки дня: Об изменении типа общества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Изменить тип общества из публичного акционерного общества на частное акционерное общество</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десятому вопросу повестки дня: Об изменении наименования </w:t>
      </w:r>
      <w:r w:rsidR="003D182D">
        <w:rPr>
          <w:lang w:val="uk-UA"/>
        </w:rPr>
        <w:t>П</w:t>
      </w:r>
      <w:r w:rsidRPr="003D182D">
        <w:t>АО «Цумань» из публичного акционерного общества «Цумань» на частное акционерное общество «Цумань»</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Проект решения: Изменить наименование </w:t>
      </w:r>
      <w:r w:rsidR="003D182D">
        <w:rPr>
          <w:lang w:val="uk-UA"/>
        </w:rPr>
        <w:t>П</w:t>
      </w:r>
      <w:r w:rsidRPr="003D182D">
        <w:t>АО «Цумань» из публичного акционерного общества «Цумань» на частное акционерное общество «Цумань»</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одиннадцатом</w:t>
      </w:r>
      <w:proofErr w:type="gramEnd"/>
      <w:r w:rsidRPr="003D182D">
        <w:t xml:space="preserve"> вопросу повестки дня: Внесение изменений в Устав общества путем изложения его в новой редакции.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Внести изменения в Устав общества путем изложения его в новой редакции.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двенадцатом</w:t>
      </w:r>
      <w:proofErr w:type="gramEnd"/>
      <w:r w:rsidRPr="003D182D">
        <w:t xml:space="preserve"> вопросу повестки дня: Принятие решения о досрочном прекращении полномочий Президента общества.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Досрочно прекратить полномочия Президента общества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тринадцатом</w:t>
      </w:r>
      <w:proofErr w:type="gramEnd"/>
      <w:r w:rsidRPr="003D182D">
        <w:t xml:space="preserve"> вопросу повестки дня: Об избрании Президента общества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Избрать Президентом общества Каминского Ивана Васильевича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lastRenderedPageBreak/>
        <w:t xml:space="preserve">По </w:t>
      </w:r>
      <w:proofErr w:type="gramStart"/>
      <w:r w:rsidRPr="003D182D">
        <w:t>четырнадцатом</w:t>
      </w:r>
      <w:proofErr w:type="gramEnd"/>
      <w:r w:rsidRPr="003D182D">
        <w:t xml:space="preserve"> вопросу повестки дня: Утверждение уполномоченного лица для подписания Устава Общества и осуществление действий по государственной регистрации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Уполномочить президента общества подписать Устав Общества в новой редакции. Предоставить ему полномочия по собственному усмотрению определить лиц, которые будут совершать действия, связанные с государственной регистрацией Устава Общества в новой редакции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пятнадцатом</w:t>
      </w:r>
      <w:proofErr w:type="gramEnd"/>
      <w:r w:rsidRPr="003D182D">
        <w:t xml:space="preserve"> вопросу повестки дня: Внесение изменений во внутренние положения общества путем изложения их в новой редакции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Внести изменения во внутренние положения общества: Положение об общем собрании, Положение о Наблюдательном совете, Положение об исполнительном органе, Положение о ревизионной комиссии путем изложения их в новой редакции.</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шестнадцатом</w:t>
      </w:r>
      <w:proofErr w:type="gramEnd"/>
      <w:r w:rsidRPr="003D182D">
        <w:t xml:space="preserve"> вопросу повестки дня: Принятие решения о досрочном прекращении полномочий председателя и членов Наблюдательного Совета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Проект решения: Досрочно прекратить 7 апреля 2017 полномочия председателя и членов Наблюдательного Совета.</w:t>
      </w:r>
    </w:p>
    <w:p w:rsidR="00895AB9" w:rsidRPr="003D182D" w:rsidRDefault="00895AB9" w:rsidP="00895AB9">
      <w:pPr>
        <w:tabs>
          <w:tab w:val="left" w:pos="6030"/>
        </w:tabs>
        <w:jc w:val="both"/>
      </w:pPr>
    </w:p>
    <w:p w:rsidR="00895AB9" w:rsidRPr="003D182D" w:rsidRDefault="00895AB9" w:rsidP="00895AB9">
      <w:pPr>
        <w:tabs>
          <w:tab w:val="left" w:pos="6030"/>
        </w:tabs>
        <w:jc w:val="both"/>
      </w:pPr>
      <w:r w:rsidRPr="003D182D">
        <w:t xml:space="preserve">По </w:t>
      </w:r>
      <w:proofErr w:type="gramStart"/>
      <w:r w:rsidRPr="003D182D">
        <w:t>семнадцатом</w:t>
      </w:r>
      <w:proofErr w:type="gramEnd"/>
      <w:r w:rsidRPr="003D182D">
        <w:t xml:space="preserve"> вопросу повестки дня: Установление количественного состава Наблюдательного совета общества. Избрание председателя и членов Наблюдательного Совета, утверждение условий гражданско-правовых договоров, трудовых договоров (контрактов), заключаемых с ними, установление размера их вознаграждения, избрание лица, которое уполномочивается на подписание договоров (контрактов) с членами наблюдательного </w:t>
      </w:r>
      <w:r w:rsidR="003D182D" w:rsidRPr="003D182D">
        <w:t>сонета</w:t>
      </w:r>
    </w:p>
    <w:p w:rsidR="003D182D" w:rsidRPr="003D182D" w:rsidRDefault="003D182D" w:rsidP="003D182D">
      <w:pPr>
        <w:tabs>
          <w:tab w:val="left" w:pos="6030"/>
        </w:tabs>
        <w:jc w:val="both"/>
      </w:pPr>
      <w:r w:rsidRPr="003D182D">
        <w:t>Проект решения:</w:t>
      </w:r>
    </w:p>
    <w:p w:rsidR="003D182D" w:rsidRPr="003D182D" w:rsidRDefault="003D182D" w:rsidP="003D182D">
      <w:pPr>
        <w:tabs>
          <w:tab w:val="left" w:pos="6030"/>
        </w:tabs>
        <w:jc w:val="both"/>
      </w:pPr>
      <w:r w:rsidRPr="003D182D">
        <w:t>Установить количественный состав Наблюдательного совета 5 человек</w:t>
      </w:r>
    </w:p>
    <w:p w:rsidR="003D182D" w:rsidRPr="003D182D" w:rsidRDefault="003D182D" w:rsidP="003D182D">
      <w:pPr>
        <w:tabs>
          <w:tab w:val="left" w:pos="6030"/>
        </w:tabs>
        <w:jc w:val="both"/>
      </w:pPr>
      <w:r w:rsidRPr="003D182D">
        <w:t>Выбрать из 8 апреля 2017 председателем Наблюдательного совета Ильчук Владимир Анатольевич</w:t>
      </w:r>
    </w:p>
    <w:p w:rsidR="003D182D" w:rsidRPr="003D182D" w:rsidRDefault="003D182D" w:rsidP="003D182D">
      <w:pPr>
        <w:tabs>
          <w:tab w:val="left" w:pos="6030"/>
        </w:tabs>
        <w:jc w:val="both"/>
      </w:pPr>
      <w:r w:rsidRPr="003D182D">
        <w:t>Выбрать из 8 апреля 2017 членами Наблюдательного совета:</w:t>
      </w:r>
    </w:p>
    <w:p w:rsidR="003D182D" w:rsidRPr="003D182D" w:rsidRDefault="003D182D" w:rsidP="003D182D">
      <w:pPr>
        <w:tabs>
          <w:tab w:val="left" w:pos="6030"/>
        </w:tabs>
        <w:jc w:val="both"/>
      </w:pPr>
      <w:r w:rsidRPr="003D182D">
        <w:t>                                             Зубенко Светлана Анатольевна,</w:t>
      </w:r>
    </w:p>
    <w:p w:rsidR="003D182D" w:rsidRPr="003D182D" w:rsidRDefault="003D182D" w:rsidP="003D182D">
      <w:pPr>
        <w:tabs>
          <w:tab w:val="left" w:pos="6030"/>
        </w:tabs>
        <w:jc w:val="both"/>
      </w:pPr>
      <w:r w:rsidRPr="003D182D">
        <w:t>                                                 </w:t>
      </w:r>
      <w:proofErr w:type="spellStart"/>
      <w:r w:rsidRPr="003D182D">
        <w:t>Гламазда</w:t>
      </w:r>
      <w:proofErr w:type="spellEnd"/>
      <w:r w:rsidRPr="003D182D">
        <w:t xml:space="preserve"> Мария Владимировна,</w:t>
      </w:r>
    </w:p>
    <w:p w:rsidR="003D182D" w:rsidRPr="003D182D" w:rsidRDefault="003D182D" w:rsidP="003D182D">
      <w:pPr>
        <w:tabs>
          <w:tab w:val="left" w:pos="6030"/>
        </w:tabs>
        <w:jc w:val="both"/>
      </w:pPr>
      <w:r w:rsidRPr="003D182D">
        <w:t>                                                 </w:t>
      </w:r>
      <w:proofErr w:type="spellStart"/>
      <w:r w:rsidRPr="003D182D">
        <w:t>Шульгач</w:t>
      </w:r>
      <w:proofErr w:type="spellEnd"/>
      <w:r w:rsidRPr="003D182D">
        <w:t xml:space="preserve"> Надежда Владимировна,</w:t>
      </w:r>
    </w:p>
    <w:p w:rsidR="003D182D" w:rsidRPr="003D182D" w:rsidRDefault="003D182D" w:rsidP="003D182D">
      <w:pPr>
        <w:tabs>
          <w:tab w:val="left" w:pos="6030"/>
        </w:tabs>
        <w:jc w:val="both"/>
      </w:pPr>
      <w:r w:rsidRPr="003D182D">
        <w:t>                                                 Кирилюк Оксана Владимировна сроком на 3 года</w:t>
      </w:r>
    </w:p>
    <w:p w:rsidR="003D182D" w:rsidRPr="003D182D" w:rsidRDefault="003D182D" w:rsidP="003D182D">
      <w:pPr>
        <w:tabs>
          <w:tab w:val="left" w:pos="6030"/>
        </w:tabs>
        <w:jc w:val="both"/>
      </w:pPr>
      <w:r w:rsidRPr="003D182D">
        <w:t xml:space="preserve">Утвердить условия гражданско-правовых договоров, заключаемых с членами Наблюдательного совета. Уполномочить председателя </w:t>
      </w:r>
      <w:proofErr w:type="spellStart"/>
      <w:r>
        <w:rPr>
          <w:lang w:val="uk-UA"/>
        </w:rPr>
        <w:t>Публичного</w:t>
      </w:r>
      <w:proofErr w:type="spellEnd"/>
      <w:r w:rsidRPr="003D182D">
        <w:t xml:space="preserve"> </w:t>
      </w:r>
      <w:r w:rsidRPr="003D182D">
        <w:t>собрания акционеров подписать гражданско-правовые договоры с членами Наблюдательного совета. Установить выполнения обязанностей членами Наблюдательного совета на безвозмездной основе.</w:t>
      </w:r>
    </w:p>
    <w:p w:rsidR="003D182D" w:rsidRPr="003D182D" w:rsidRDefault="003D182D" w:rsidP="003D182D">
      <w:pPr>
        <w:tabs>
          <w:tab w:val="left" w:pos="6030"/>
        </w:tabs>
        <w:jc w:val="both"/>
      </w:pP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 xml:space="preserve">По </w:t>
      </w:r>
      <w:proofErr w:type="gramStart"/>
      <w:r w:rsidRPr="003D182D">
        <w:t>восемнадцатом</w:t>
      </w:r>
      <w:proofErr w:type="gramEnd"/>
      <w:r w:rsidRPr="003D182D">
        <w:t xml:space="preserve"> вопросу повестки дня: Принятие решения о досрочном прекращении полномочий членов Ревизионной комиссии общества.</w:t>
      </w: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Проект решения: Досрочно прекратить 7 апреля 2017 полномочия председателя и членов Ревизионной комиссии общества.</w:t>
      </w: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 xml:space="preserve">По </w:t>
      </w:r>
      <w:proofErr w:type="gramStart"/>
      <w:r w:rsidRPr="003D182D">
        <w:t>девятнадцатом</w:t>
      </w:r>
      <w:proofErr w:type="gramEnd"/>
      <w:r w:rsidRPr="003D182D">
        <w:t xml:space="preserve"> вопросу повестки дня: Избрание председателя и членов Ревизионной комиссии общества.</w:t>
      </w: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Проект решения: Избрать с 8 апреля 2017 Пинчук Ольг</w:t>
      </w:r>
      <w:r>
        <w:rPr>
          <w:lang w:val="uk-UA"/>
        </w:rPr>
        <w:t>у</w:t>
      </w:r>
      <w:r w:rsidRPr="003D182D">
        <w:t xml:space="preserve"> Владимировн</w:t>
      </w:r>
      <w:r>
        <w:rPr>
          <w:lang w:val="uk-UA"/>
        </w:rPr>
        <w:t>у</w:t>
      </w:r>
      <w:r w:rsidRPr="003D182D">
        <w:t xml:space="preserve"> головой Ревизионной комиссии общества, членами Ревизионной комиссии общества: Резниченко Наталья Яковлевна, Филоненко Любовь Петровн</w:t>
      </w:r>
      <w:r>
        <w:rPr>
          <w:lang w:val="uk-UA"/>
        </w:rPr>
        <w:t>а</w:t>
      </w:r>
      <w:r w:rsidRPr="003D182D">
        <w:t>.</w:t>
      </w: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 xml:space="preserve">По </w:t>
      </w:r>
      <w:proofErr w:type="gramStart"/>
      <w:r w:rsidRPr="003D182D">
        <w:t>двадцатом</w:t>
      </w:r>
      <w:proofErr w:type="gramEnd"/>
      <w:r w:rsidRPr="003D182D">
        <w:t xml:space="preserve"> вопросу повестки дня: Принятие решения о предварительном одобрении крупных сделок</w:t>
      </w:r>
    </w:p>
    <w:p w:rsidR="003D182D" w:rsidRPr="003D182D" w:rsidRDefault="003D182D" w:rsidP="003D182D">
      <w:pPr>
        <w:tabs>
          <w:tab w:val="left" w:pos="6030"/>
        </w:tabs>
        <w:jc w:val="both"/>
      </w:pPr>
    </w:p>
    <w:p w:rsidR="003D182D" w:rsidRPr="003D182D" w:rsidRDefault="003D182D" w:rsidP="003D182D">
      <w:pPr>
        <w:tabs>
          <w:tab w:val="left" w:pos="6030"/>
        </w:tabs>
        <w:jc w:val="both"/>
      </w:pPr>
      <w:r w:rsidRPr="003D182D">
        <w:t xml:space="preserve">Проект решения: Предварительно одобрить значительные сделки. Предоставить полномочия президенту </w:t>
      </w:r>
      <w:r>
        <w:rPr>
          <w:lang w:val="uk-UA"/>
        </w:rPr>
        <w:t>П</w:t>
      </w:r>
      <w:r w:rsidRPr="003D182D">
        <w:t xml:space="preserve">АО «Цумань» для заключения и подписания крупных сделок и </w:t>
      </w:r>
      <w:proofErr w:type="gramStart"/>
      <w:r w:rsidRPr="003D182D">
        <w:t>документов</w:t>
      </w:r>
      <w:proofErr w:type="gramEnd"/>
      <w:r w:rsidRPr="003D182D">
        <w:t xml:space="preserve"> связанных с ними, после одобрения таких сделок Наблюдательным советом общества.</w:t>
      </w:r>
    </w:p>
    <w:sectPr w:rsidR="003D182D" w:rsidRPr="003D182D">
      <w:pgSz w:w="11906" w:h="16838"/>
      <w:pgMar w:top="850" w:right="850" w:bottom="850" w:left="156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A"/>
    <w:rsid w:val="003D182D"/>
    <w:rsid w:val="00577D4D"/>
    <w:rsid w:val="005F71B2"/>
    <w:rsid w:val="007C55D1"/>
    <w:rsid w:val="00895AB9"/>
    <w:rsid w:val="009B75FC"/>
    <w:rsid w:val="00FA5F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AA"/>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ыделение1"/>
    <w:basedOn w:val="a0"/>
    <w:uiPriority w:val="20"/>
    <w:qFormat/>
    <w:rsid w:val="00FA5FAA"/>
    <w:rPr>
      <w:i/>
      <w:iCs/>
    </w:rPr>
  </w:style>
  <w:style w:type="character" w:customStyle="1" w:styleId="apple-converted-space">
    <w:name w:val="apple-converted-space"/>
    <w:basedOn w:val="a0"/>
    <w:qFormat/>
    <w:rsid w:val="00FA5FAA"/>
  </w:style>
  <w:style w:type="character" w:customStyle="1" w:styleId="FontStyle14">
    <w:name w:val="Font Style14"/>
    <w:basedOn w:val="a0"/>
    <w:rsid w:val="00FA5FAA"/>
    <w:rPr>
      <w:rFonts w:ascii="Times New Roman" w:hAnsi="Times New Roman" w:cs="Times New Roman" w:hint="default"/>
      <w:sz w:val="24"/>
      <w:szCs w:val="24"/>
    </w:rPr>
  </w:style>
  <w:style w:type="character" w:styleId="a3">
    <w:name w:val="Emphasis"/>
    <w:basedOn w:val="a0"/>
    <w:uiPriority w:val="20"/>
    <w:qFormat/>
    <w:rsid w:val="00FA5F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AA"/>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ыделение1"/>
    <w:basedOn w:val="a0"/>
    <w:uiPriority w:val="20"/>
    <w:qFormat/>
    <w:rsid w:val="00FA5FAA"/>
    <w:rPr>
      <w:i/>
      <w:iCs/>
    </w:rPr>
  </w:style>
  <w:style w:type="character" w:customStyle="1" w:styleId="apple-converted-space">
    <w:name w:val="apple-converted-space"/>
    <w:basedOn w:val="a0"/>
    <w:qFormat/>
    <w:rsid w:val="00FA5FAA"/>
  </w:style>
  <w:style w:type="character" w:customStyle="1" w:styleId="FontStyle14">
    <w:name w:val="Font Style14"/>
    <w:basedOn w:val="a0"/>
    <w:rsid w:val="00FA5FAA"/>
    <w:rPr>
      <w:rFonts w:ascii="Times New Roman" w:hAnsi="Times New Roman" w:cs="Times New Roman" w:hint="default"/>
      <w:sz w:val="24"/>
      <w:szCs w:val="24"/>
    </w:rPr>
  </w:style>
  <w:style w:type="character" w:styleId="a3">
    <w:name w:val="Emphasis"/>
    <w:basedOn w:val="a0"/>
    <w:uiPriority w:val="20"/>
    <w:qFormat/>
    <w:rsid w:val="00FA5F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13675</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dcterms:created xsi:type="dcterms:W3CDTF">2017-03-06T14:03:00Z</dcterms:created>
  <dcterms:modified xsi:type="dcterms:W3CDTF">2017-03-06T14:04:00Z</dcterms:modified>
</cp:coreProperties>
</file>